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Maddox Charles K.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CID Holdco,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DAIC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5661 S CAMERON ST. SUITE 100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LAS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NV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89118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VEGAS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CFO &amp; Chief Operating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Charles Maddox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11/12/2025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089238" TargetMode="External"/><Relationship Id="rId11" Type="http://schemas.openxmlformats.org/officeDocument/2006/relationships/hyperlink" Target="http://www.sec.gov/cgi-bin/browse-edgar?action=getcompany&amp;CIK=0002033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2025-11-12T18:24:09Z</dcterms:created>
  <dcterms:modified xsi:type="dcterms:W3CDTF">2025-11-12T18:24:09Z</dcterms:modified>
</cp:coreProperties>
</file>